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D53" w:rsidRPr="00AA7AFB" w:rsidP="00E13D53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AA7AFB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AA7AFB">
        <w:rPr>
          <w:rFonts w:ascii="Times New Roman" w:hAnsi="Times New Roman" w:cs="Times New Roman"/>
          <w:sz w:val="26"/>
          <w:szCs w:val="26"/>
        </w:rPr>
        <w:tab/>
      </w:r>
      <w:r w:rsidRPr="00AA7AFB">
        <w:rPr>
          <w:rFonts w:ascii="Times New Roman" w:hAnsi="Times New Roman" w:cs="Times New Roman"/>
          <w:sz w:val="22"/>
          <w:szCs w:val="22"/>
        </w:rPr>
        <w:t>2-</w:t>
      </w:r>
      <w:r w:rsidR="00C95E02">
        <w:rPr>
          <w:rFonts w:ascii="Times New Roman" w:hAnsi="Times New Roman" w:cs="Times New Roman"/>
          <w:sz w:val="22"/>
          <w:szCs w:val="22"/>
        </w:rPr>
        <w:t>007</w:t>
      </w:r>
      <w:r w:rsidRPr="00AA7AFB">
        <w:rPr>
          <w:rFonts w:ascii="Times New Roman" w:hAnsi="Times New Roman" w:cs="Times New Roman"/>
          <w:sz w:val="22"/>
          <w:szCs w:val="22"/>
        </w:rPr>
        <w:t>-210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AA7AFB">
        <w:rPr>
          <w:rFonts w:ascii="Times New Roman" w:hAnsi="Times New Roman" w:cs="Times New Roman"/>
          <w:sz w:val="22"/>
          <w:szCs w:val="22"/>
        </w:rPr>
        <w:t>/202</w:t>
      </w:r>
      <w:r w:rsidR="00C95E02">
        <w:rPr>
          <w:rFonts w:ascii="Times New Roman" w:hAnsi="Times New Roman" w:cs="Times New Roman"/>
          <w:sz w:val="22"/>
          <w:szCs w:val="22"/>
        </w:rPr>
        <w:t>5</w:t>
      </w:r>
    </w:p>
    <w:p w:rsidR="00E13D53" w:rsidP="00E13D53">
      <w:pPr>
        <w:widowControl w:val="0"/>
        <w:ind w:left="4248" w:firstLine="708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</w:t>
      </w:r>
      <w:r w:rsidR="00C95E02">
        <w:rPr>
          <w:rFonts w:ascii="Tahoma" w:hAnsi="Tahoma" w:cs="Tahoma"/>
          <w:b/>
          <w:bCs/>
          <w:sz w:val="20"/>
          <w:szCs w:val="20"/>
        </w:rPr>
        <w:t>86MS0021-01-2024-007007-73</w:t>
      </w:r>
    </w:p>
    <w:p w:rsidR="00E13D53" w:rsidRPr="005D20FD" w:rsidP="00E13D53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5D20FD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РЕШЕНИЕ</w:t>
      </w:r>
    </w:p>
    <w:p w:rsidR="00E13D53" w:rsidRPr="005D20FD" w:rsidP="00E13D53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5D20FD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Именем Российской Федерации</w:t>
      </w:r>
    </w:p>
    <w:p w:rsidR="00E13D53" w:rsidRPr="005D20FD" w:rsidP="00E13D53">
      <w:pPr>
        <w:widowControl w:val="0"/>
        <w:rPr>
          <w:rFonts w:ascii="Times New Roman" w:hAnsi="Times New Roman" w:cs="Times New Roman"/>
          <w:bCs/>
          <w:color w:val="262626" w:themeColor="text1" w:themeTint="D9"/>
          <w:sz w:val="27"/>
          <w:szCs w:val="27"/>
        </w:rPr>
      </w:pPr>
    </w:p>
    <w:p w:rsidR="00E13D53" w:rsidRPr="00C95E02" w:rsidP="00E13D53">
      <w:pPr>
        <w:widowControl w:val="0"/>
        <w:ind w:right="112"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95E0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город Нижневартовск                             </w:t>
      </w:r>
      <w:r w:rsidRPr="00C95E02" w:rsidR="00C95E0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    </w:t>
      </w:r>
      <w:r w:rsidRPr="00C95E0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C95E02" w:rsidR="00C95E0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20  февраля 2025</w:t>
      </w:r>
      <w:r w:rsidRPr="00C95E0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года</w:t>
      </w:r>
    </w:p>
    <w:p w:rsidR="00E13D53" w:rsidRPr="00C95E02" w:rsidP="00E13D53">
      <w:pPr>
        <w:widowControl w:val="0"/>
        <w:ind w:right="112"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95E0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Мировой судья судебного участка № 1 Нижневартовского</w:t>
      </w:r>
      <w:r w:rsidRPr="00C95E0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судебного района города окружного значения Нижневартовска ХМАО – Югры, Вдовина О.В.,</w:t>
      </w:r>
    </w:p>
    <w:p w:rsidR="00E13D53" w:rsidRPr="00C95E02" w:rsidP="00E13D53">
      <w:pPr>
        <w:widowControl w:val="0"/>
        <w:ind w:right="112"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95E0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 секретаре Лебедевой М.В.,</w:t>
      </w:r>
    </w:p>
    <w:p w:rsidR="00301E82" w:rsidRPr="00C95E02" w:rsidP="00301E82">
      <w:pPr>
        <w:widowControl w:val="0"/>
        <w:ind w:right="112"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95E0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с участием адвоката </w:t>
      </w:r>
      <w:r w:rsidR="00C95E0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Невзорова О.В.,</w:t>
      </w:r>
    </w:p>
    <w:p w:rsidR="00E13D53" w:rsidRPr="00C95E02" w:rsidP="00E13D53">
      <w:pPr>
        <w:ind w:right="1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E0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C95E02" w:rsidR="00C95E02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 микрофинансовая компания  «Международный центр кредитования» к Исмаилову Сарварбеку Шарабидиновичу   о взыскании задолженности по договору займа</w:t>
      </w:r>
      <w:r w:rsidRPr="00C95E02">
        <w:rPr>
          <w:rFonts w:ascii="Times New Roman" w:hAnsi="Times New Roman" w:cs="Times New Roman"/>
          <w:sz w:val="28"/>
          <w:szCs w:val="28"/>
        </w:rPr>
        <w:t>,</w:t>
      </w:r>
    </w:p>
    <w:p w:rsidR="00E13D53" w:rsidRPr="00C95E02" w:rsidP="00E13D53">
      <w:pPr>
        <w:widowControl w:val="0"/>
        <w:ind w:right="112"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95E0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руководствуясь ст.ст. 194-199 ГПК РФ, мировой судья</w:t>
      </w:r>
    </w:p>
    <w:p w:rsidR="00E13D53" w:rsidRPr="00C95E02" w:rsidP="00E13D53">
      <w:pPr>
        <w:spacing w:before="120" w:after="120"/>
        <w:ind w:right="112" w:firstLine="708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95E0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РЕШИЛ:</w:t>
      </w:r>
    </w:p>
    <w:p w:rsidR="00E13D53" w:rsidRPr="00C95E02" w:rsidP="00E13D53">
      <w:pPr>
        <w:ind w:right="1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E0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Исковые требования </w:t>
      </w:r>
      <w:r w:rsidRPr="00C95E02" w:rsidR="00C95E02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 микрофинансовая компания  «Международный центр кредитования» к Исмаилову Сарварбеку Шарабидиновичу   о взыскании задолженности по договору займа</w:t>
      </w:r>
      <w:r w:rsidRPr="00C95E02">
        <w:rPr>
          <w:rFonts w:ascii="Times New Roman" w:hAnsi="Times New Roman" w:cs="Times New Roman"/>
          <w:sz w:val="28"/>
          <w:szCs w:val="28"/>
        </w:rPr>
        <w:t xml:space="preserve">, </w:t>
      </w:r>
      <w:r w:rsidRPr="00C95E0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удовлетворить.</w:t>
      </w:r>
    </w:p>
    <w:p w:rsidR="00C95E02" w:rsidRPr="00C95E02" w:rsidP="00C95E02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5E0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Взыскать с </w:t>
      </w:r>
      <w:r w:rsidRPr="00C95E02">
        <w:rPr>
          <w:rFonts w:ascii="Times New Roman" w:hAnsi="Times New Roman" w:cs="Times New Roman"/>
          <w:sz w:val="28"/>
          <w:szCs w:val="28"/>
        </w:rPr>
        <w:t>Исмаилов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5E02">
        <w:rPr>
          <w:rFonts w:ascii="Times New Roman" w:hAnsi="Times New Roman" w:cs="Times New Roman"/>
          <w:sz w:val="28"/>
          <w:szCs w:val="28"/>
        </w:rPr>
        <w:t xml:space="preserve"> Сарварбек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5E02">
        <w:rPr>
          <w:rFonts w:ascii="Times New Roman" w:hAnsi="Times New Roman" w:cs="Times New Roman"/>
          <w:sz w:val="28"/>
          <w:szCs w:val="28"/>
        </w:rPr>
        <w:t xml:space="preserve"> Шарабидинович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5E02">
        <w:rPr>
          <w:rFonts w:ascii="Times New Roman" w:hAnsi="Times New Roman" w:cs="Times New Roman"/>
          <w:sz w:val="28"/>
          <w:szCs w:val="28"/>
        </w:rPr>
        <w:t xml:space="preserve">   (</w:t>
      </w:r>
      <w:r w:rsidRPr="00C95E02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color w:val="FF0000"/>
          <w:sz w:val="28"/>
          <w:szCs w:val="28"/>
        </w:rPr>
        <w:t>***</w:t>
      </w:r>
      <w:r w:rsidRPr="00C95E02">
        <w:rPr>
          <w:rFonts w:ascii="Times New Roman" w:hAnsi="Times New Roman" w:cs="Times New Roman"/>
          <w:sz w:val="28"/>
          <w:szCs w:val="28"/>
        </w:rPr>
        <w:t xml:space="preserve">) </w:t>
      </w:r>
      <w:r w:rsidRPr="00C95E0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пользу </w:t>
      </w:r>
      <w:r w:rsidRPr="00C95E02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 микрофинансовая компания  «Международный центр кредитования» (ИНН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C95E02">
        <w:rPr>
          <w:rFonts w:ascii="Times New Roman" w:hAnsi="Times New Roman" w:cs="Times New Roman"/>
          <w:sz w:val="28"/>
          <w:szCs w:val="28"/>
        </w:rPr>
        <w:t xml:space="preserve">)  сумму задолженности  по договору займа </w:t>
      </w:r>
      <w:r w:rsidRPr="00C95E02">
        <w:rPr>
          <w:rFonts w:ascii="Times New Roman" w:hAnsi="Times New Roman" w:cs="Times New Roman"/>
          <w:color w:val="000099"/>
          <w:sz w:val="28"/>
          <w:szCs w:val="28"/>
        </w:rPr>
        <w:t xml:space="preserve">№ </w:t>
      </w:r>
      <w:r w:rsidRPr="00C95E02">
        <w:rPr>
          <w:rFonts w:ascii="Times New Roman" w:hAnsi="Times New Roman" w:cs="Times New Roman"/>
          <w:bCs/>
          <w:sz w:val="28"/>
          <w:szCs w:val="28"/>
        </w:rPr>
        <w:t>1179157</w:t>
      </w:r>
      <w:r w:rsidRPr="00C95E02">
        <w:rPr>
          <w:rFonts w:ascii="Times New Roman" w:hAnsi="Times New Roman" w:cs="Times New Roman"/>
          <w:sz w:val="28"/>
          <w:szCs w:val="28"/>
        </w:rPr>
        <w:t xml:space="preserve"> от 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95E02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95E02">
        <w:rPr>
          <w:rFonts w:ascii="Times New Roman" w:hAnsi="Times New Roman" w:cs="Times New Roman"/>
          <w:sz w:val="28"/>
          <w:szCs w:val="28"/>
        </w:rPr>
        <w:t>2023 года за период с за период с 09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95E02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95E02">
        <w:rPr>
          <w:rFonts w:ascii="Times New Roman" w:hAnsi="Times New Roman" w:cs="Times New Roman"/>
          <w:sz w:val="28"/>
          <w:szCs w:val="28"/>
        </w:rPr>
        <w:t xml:space="preserve">023 по </w:t>
      </w:r>
      <w:r>
        <w:rPr>
          <w:rFonts w:ascii="Times New Roman" w:hAnsi="Times New Roman" w:cs="Times New Roman"/>
          <w:sz w:val="28"/>
          <w:szCs w:val="28"/>
        </w:rPr>
        <w:t>16.11</w:t>
      </w:r>
      <w:r w:rsidRPr="00C95E02">
        <w:rPr>
          <w:rFonts w:ascii="Times New Roman" w:hAnsi="Times New Roman" w:cs="Times New Roman"/>
          <w:sz w:val="28"/>
          <w:szCs w:val="28"/>
        </w:rPr>
        <w:t xml:space="preserve">.2023 год </w:t>
      </w:r>
      <w:r w:rsidRPr="00C95E02">
        <w:rPr>
          <w:rFonts w:ascii="Times New Roman" w:hAnsi="Times New Roman" w:cs="Times New Roman"/>
          <w:bCs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bCs/>
          <w:sz w:val="28"/>
          <w:szCs w:val="28"/>
        </w:rPr>
        <w:t>46369,</w:t>
      </w:r>
      <w:r>
        <w:rPr>
          <w:rFonts w:ascii="Times New Roman" w:hAnsi="Times New Roman" w:cs="Times New Roman"/>
          <w:bCs/>
          <w:sz w:val="28"/>
          <w:szCs w:val="28"/>
        </w:rPr>
        <w:t>84</w:t>
      </w:r>
      <w:r w:rsidRPr="00C95E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5E02">
        <w:rPr>
          <w:rFonts w:ascii="Times New Roman" w:hAnsi="Times New Roman" w:cs="Times New Roman"/>
          <w:sz w:val="28"/>
          <w:szCs w:val="28"/>
        </w:rPr>
        <w:t xml:space="preserve">рублей, а также расходы по оплате государственной пошлины в размере 4000,00 рублей, а всего </w:t>
      </w:r>
      <w:r>
        <w:rPr>
          <w:rFonts w:ascii="Times New Roman" w:hAnsi="Times New Roman" w:cs="Times New Roman"/>
          <w:color w:val="1F497D"/>
          <w:sz w:val="28"/>
          <w:szCs w:val="28"/>
        </w:rPr>
        <w:t>50369,84</w:t>
      </w:r>
      <w:r w:rsidRPr="00C95E02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E13D53" w:rsidRPr="00C95E02" w:rsidP="00E13D53">
      <w:pPr>
        <w:widowControl w:val="0"/>
        <w:ind w:right="112"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95E0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E13D53" w:rsidRPr="00C95E02" w:rsidP="00E13D53">
      <w:pPr>
        <w:widowControl w:val="0"/>
        <w:ind w:right="112"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95E0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</w:t>
      </w:r>
      <w:r w:rsidRPr="00C95E0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13D53" w:rsidRPr="00C95E02" w:rsidP="00E13D53">
      <w:pPr>
        <w:widowControl w:val="0"/>
        <w:ind w:right="112"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95E0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</w:t>
      </w:r>
      <w:r w:rsidRPr="00C95E0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х представители не присутствовали в судебном заседании.</w:t>
      </w:r>
    </w:p>
    <w:p w:rsidR="00E13D53" w:rsidRPr="00C95E02" w:rsidP="00E13D53">
      <w:pPr>
        <w:widowControl w:val="0"/>
        <w:ind w:right="112"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95E0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E13D53" w:rsidRPr="00C95E02" w:rsidP="00E13D53">
      <w:pPr>
        <w:pStyle w:val="BodyTextIndent"/>
        <w:widowControl w:val="0"/>
        <w:ind w:right="112"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95E0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 может быть обжаловано в течение месяца</w:t>
      </w:r>
      <w:r w:rsidRPr="00C95E0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 Нижневартовский городской суд через мирового судью судебного участка №1 города окружного значения Нижневартовска.</w:t>
      </w:r>
    </w:p>
    <w:p w:rsidR="00CF27FA" w:rsidRPr="00C95E02" w:rsidP="00E13D53">
      <w:pPr>
        <w:pStyle w:val="BodyTextIndent"/>
        <w:widowControl w:val="0"/>
        <w:ind w:right="112"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CF27FA" w:rsidRPr="00C95E02" w:rsidP="00E13D53">
      <w:pPr>
        <w:pStyle w:val="BodyTextIndent"/>
        <w:widowControl w:val="0"/>
        <w:ind w:right="112"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E13D53" w:rsidRPr="00C95E02" w:rsidP="00E13D53">
      <w:pPr>
        <w:widowControl w:val="0"/>
        <w:ind w:right="11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E13D53" w:rsidRPr="00C95E02" w:rsidP="00E13D53">
      <w:pPr>
        <w:widowControl w:val="0"/>
        <w:ind w:right="1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E02">
        <w:rPr>
          <w:rFonts w:ascii="Times New Roman" w:hAnsi="Times New Roman" w:cs="Times New Roman"/>
          <w:sz w:val="28"/>
          <w:szCs w:val="28"/>
        </w:rPr>
        <w:t>Мировой судья судебного участка № 1</w:t>
      </w:r>
      <w:r w:rsidRPr="00C95E02">
        <w:rPr>
          <w:rFonts w:ascii="Times New Roman" w:hAnsi="Times New Roman" w:cs="Times New Roman"/>
          <w:sz w:val="28"/>
          <w:szCs w:val="28"/>
        </w:rPr>
        <w:tab/>
      </w:r>
      <w:r w:rsidRPr="00C95E02">
        <w:rPr>
          <w:rFonts w:ascii="Times New Roman" w:hAnsi="Times New Roman" w:cs="Times New Roman"/>
          <w:sz w:val="28"/>
          <w:szCs w:val="28"/>
        </w:rPr>
        <w:tab/>
      </w:r>
      <w:r w:rsidRPr="00C95E02">
        <w:rPr>
          <w:rFonts w:ascii="Times New Roman" w:hAnsi="Times New Roman" w:cs="Times New Roman"/>
          <w:sz w:val="28"/>
          <w:szCs w:val="28"/>
        </w:rPr>
        <w:tab/>
      </w:r>
      <w:r w:rsidRPr="00C95E02">
        <w:rPr>
          <w:rFonts w:ascii="Times New Roman" w:hAnsi="Times New Roman" w:cs="Times New Roman"/>
          <w:sz w:val="28"/>
          <w:szCs w:val="28"/>
        </w:rPr>
        <w:tab/>
      </w:r>
      <w:r w:rsidRPr="00C95E02">
        <w:rPr>
          <w:rFonts w:ascii="Times New Roman" w:hAnsi="Times New Roman" w:cs="Times New Roman"/>
          <w:sz w:val="28"/>
          <w:szCs w:val="28"/>
        </w:rPr>
        <w:tab/>
        <w:t>О.В.Вдовина</w:t>
      </w:r>
    </w:p>
    <w:p w:rsidR="00552164" w:rsidRPr="00301E82">
      <w:pPr>
        <w:ind w:right="112" w:firstLine="708"/>
        <w:rPr>
          <w:rFonts w:ascii="Times New Roman" w:hAnsi="Times New Roman" w:cs="Times New Roman"/>
          <w:sz w:val="28"/>
          <w:szCs w:val="28"/>
        </w:rPr>
      </w:pPr>
    </w:p>
    <w:sectPr w:rsidSect="00B16F58">
      <w:pgSz w:w="11906" w:h="16838"/>
      <w:pgMar w:top="454" w:right="567" w:bottom="454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53"/>
    <w:rsid w:val="00092325"/>
    <w:rsid w:val="00183E45"/>
    <w:rsid w:val="00301E82"/>
    <w:rsid w:val="003746FD"/>
    <w:rsid w:val="004D2537"/>
    <w:rsid w:val="00552164"/>
    <w:rsid w:val="005D20FD"/>
    <w:rsid w:val="00AA7AFB"/>
    <w:rsid w:val="00C95E02"/>
    <w:rsid w:val="00CF27FA"/>
    <w:rsid w:val="00E13D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7B3CAB8-2C3A-48C8-B53C-311508C0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D53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13D53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E13D53"/>
    <w:rPr>
      <w:rFonts w:ascii="Arial" w:eastAsia="Times New Roman" w:hAnsi="Arial" w:cs="Arial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F27FA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F27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